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FA" w:rsidRPr="00EA49FA" w:rsidRDefault="00EA49FA" w:rsidP="00EA49FA">
      <w:pPr>
        <w:pBdr>
          <w:top w:val="single" w:sz="6" w:space="8" w:color="C8C5C0"/>
          <w:bottom w:val="single" w:sz="6" w:space="8" w:color="C8C5C0"/>
        </w:pBdr>
        <w:shd w:val="clear" w:color="auto" w:fill="E9E6E0"/>
        <w:spacing w:after="120" w:afterAutospacing="0" w:line="150" w:lineRule="atLeast"/>
        <w:outlineLvl w:val="1"/>
        <w:rPr>
          <w:rFonts w:ascii="Times New Roman" w:eastAsia="Times New Roman" w:hAnsi="Times New Roman" w:cs="Times New Roman"/>
          <w:caps/>
          <w:color w:val="E2001A"/>
          <w:sz w:val="23"/>
          <w:szCs w:val="23"/>
          <w:lang w:eastAsia="fr-FR"/>
        </w:rPr>
      </w:pPr>
      <w:r w:rsidRPr="00EA49FA">
        <w:rPr>
          <w:rFonts w:ascii="Times New Roman" w:eastAsia="Times New Roman" w:hAnsi="Times New Roman" w:cs="Times New Roman"/>
          <w:caps/>
          <w:color w:val="E2001A"/>
          <w:sz w:val="23"/>
          <w:szCs w:val="23"/>
          <w:lang w:eastAsia="fr-FR"/>
        </w:rPr>
        <w:t>CAUNES-MINERVOIS ET SA RÉGION</w:t>
      </w:r>
      <w:hyperlink r:id="rId4" w:history="1">
        <w:r w:rsidRPr="00EA49FA">
          <w:rPr>
            <w:rFonts w:ascii="Times New Roman" w:eastAsia="Times New Roman" w:hAnsi="Times New Roman" w:cs="Times New Roman"/>
            <w:caps/>
            <w:color w:val="615346"/>
            <w:sz w:val="17"/>
            <w:u w:val="single"/>
            <w:lang w:eastAsia="fr-FR"/>
          </w:rPr>
          <w:t>ACTU</w:t>
        </w:r>
      </w:hyperlink>
      <w:r w:rsidRPr="00EA49FA">
        <w:rPr>
          <w:rFonts w:ascii="Times New Roman" w:eastAsia="Times New Roman" w:hAnsi="Times New Roman" w:cs="Times New Roman"/>
          <w:caps/>
          <w:color w:val="615346"/>
          <w:sz w:val="17"/>
          <w:lang w:eastAsia="fr-FR"/>
        </w:rPr>
        <w:t> |  </w:t>
      </w:r>
      <w:hyperlink r:id="rId5" w:history="1">
        <w:r w:rsidRPr="00EA49FA">
          <w:rPr>
            <w:rFonts w:ascii="Times New Roman" w:eastAsia="Times New Roman" w:hAnsi="Times New Roman" w:cs="Times New Roman"/>
            <w:caps/>
            <w:color w:val="615346"/>
            <w:sz w:val="17"/>
            <w:u w:val="single"/>
            <w:lang w:eastAsia="fr-FR"/>
          </w:rPr>
          <w:t>SPORTS</w:t>
        </w:r>
      </w:hyperlink>
      <w:r w:rsidRPr="00EA49FA">
        <w:rPr>
          <w:rFonts w:ascii="Times New Roman" w:eastAsia="Times New Roman" w:hAnsi="Times New Roman" w:cs="Times New Roman"/>
          <w:caps/>
          <w:color w:val="615346"/>
          <w:sz w:val="17"/>
          <w:lang w:eastAsia="fr-FR"/>
        </w:rPr>
        <w:t> |  </w:t>
      </w:r>
      <w:hyperlink r:id="rId6" w:history="1">
        <w:r w:rsidRPr="00EA49FA">
          <w:rPr>
            <w:rFonts w:ascii="Times New Roman" w:eastAsia="Times New Roman" w:hAnsi="Times New Roman" w:cs="Times New Roman"/>
            <w:caps/>
            <w:color w:val="615346"/>
            <w:sz w:val="17"/>
            <w:u w:val="single"/>
            <w:lang w:eastAsia="fr-FR"/>
          </w:rPr>
          <w:t>LOISIRS</w:t>
        </w:r>
      </w:hyperlink>
    </w:p>
    <w:p w:rsidR="00EA49FA" w:rsidRPr="00EA49FA" w:rsidRDefault="00EA49FA" w:rsidP="00EA49FA">
      <w:pPr>
        <w:shd w:val="clear" w:color="auto" w:fill="FFFFFF"/>
        <w:spacing w:after="120" w:afterAutospacing="0"/>
        <w:rPr>
          <w:rFonts w:ascii="Arial" w:eastAsia="Times New Roman" w:hAnsi="Arial" w:cs="Arial"/>
          <w:color w:val="C8C5C0"/>
          <w:sz w:val="21"/>
          <w:szCs w:val="21"/>
          <w:lang w:eastAsia="fr-FR"/>
        </w:rPr>
      </w:pPr>
      <w:r w:rsidRPr="00EA49FA">
        <w:rPr>
          <w:rFonts w:ascii="Arial" w:eastAsia="Times New Roman" w:hAnsi="Arial" w:cs="Arial"/>
          <w:caps/>
          <w:color w:val="666666"/>
          <w:sz w:val="17"/>
          <w:lang w:eastAsia="fr-FR"/>
        </w:rPr>
        <w:t>PUBLIÉ LE 07/08/2012 03:47</w:t>
      </w:r>
    </w:p>
    <w:p w:rsidR="00EA49FA" w:rsidRPr="00EA49FA" w:rsidRDefault="00EA49FA" w:rsidP="00EA49FA">
      <w:pPr>
        <w:shd w:val="clear" w:color="auto" w:fill="FFFFFF"/>
        <w:spacing w:after="36" w:afterAutospacing="0"/>
        <w:outlineLvl w:val="0"/>
        <w:rPr>
          <w:rFonts w:ascii="Times New Roman" w:eastAsia="Times New Roman" w:hAnsi="Times New Roman" w:cs="Times New Roman"/>
          <w:b/>
          <w:bCs/>
          <w:color w:val="333333"/>
          <w:kern w:val="36"/>
          <w:sz w:val="48"/>
          <w:szCs w:val="48"/>
          <w:lang w:eastAsia="fr-FR"/>
        </w:rPr>
      </w:pPr>
      <w:r w:rsidRPr="00EA49FA">
        <w:rPr>
          <w:rFonts w:ascii="Times New Roman" w:eastAsia="Times New Roman" w:hAnsi="Times New Roman" w:cs="Times New Roman"/>
          <w:b/>
          <w:bCs/>
          <w:color w:val="333333"/>
          <w:kern w:val="36"/>
          <w:sz w:val="48"/>
          <w:szCs w:val="48"/>
          <w:lang w:eastAsia="fr-FR"/>
        </w:rPr>
        <w:t>Caunes-Minervois. Expositions avec Les Marbrières de Caunes</w:t>
      </w:r>
    </w:p>
    <w:p w:rsidR="00EA49FA" w:rsidRPr="00EA49FA" w:rsidRDefault="00EA49FA" w:rsidP="00EA49FA">
      <w:pPr>
        <w:shd w:val="clear" w:color="auto" w:fill="FFFFFF"/>
        <w:spacing w:after="0" w:afterAutospacing="0"/>
        <w:rPr>
          <w:rFonts w:ascii="Arial" w:eastAsia="Times New Roman" w:hAnsi="Arial" w:cs="Arial"/>
          <w:color w:val="333333"/>
          <w:sz w:val="21"/>
          <w:szCs w:val="21"/>
          <w:lang w:eastAsia="fr-FR"/>
        </w:rPr>
      </w:pPr>
    </w:p>
    <w:p w:rsidR="00EA49FA" w:rsidRDefault="00EA49FA" w:rsidP="00EA49FA">
      <w:pPr>
        <w:shd w:val="clear" w:color="auto" w:fill="E9E6E0"/>
        <w:spacing w:after="225" w:afterAutospacing="0"/>
        <w:rPr>
          <w:rFonts w:ascii="Arial" w:eastAsia="Times New Roman" w:hAnsi="Arial" w:cs="Arial"/>
          <w:color w:val="333333"/>
          <w:sz w:val="21"/>
          <w:szCs w:val="21"/>
          <w:lang w:eastAsia="fr-FR"/>
        </w:rPr>
      </w:pPr>
      <w:r w:rsidRPr="00EA49FA">
        <w:rPr>
          <w:rFonts w:ascii="Arial" w:eastAsia="Times New Roman" w:hAnsi="Arial" w:cs="Arial"/>
          <w:color w:val="333333"/>
          <w:sz w:val="21"/>
          <w:szCs w:val="21"/>
          <w:lang w:eastAsia="fr-FR"/>
        </w:rPr>
        <w:drawing>
          <wp:inline distT="0" distB="0" distL="0" distR="0">
            <wp:extent cx="3333750" cy="2114550"/>
            <wp:effectExtent l="19050" t="0" r="0" b="0"/>
            <wp:docPr id="3" name="photo_article" descr="Les Marbrières de Caunes, une association dynam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article" descr="Les Marbrières de Caunes, une association dynamique. ()"/>
                    <pic:cNvPicPr>
                      <a:picLocks noChangeAspect="1" noChangeArrowheads="1"/>
                    </pic:cNvPicPr>
                  </pic:nvPicPr>
                  <pic:blipFill>
                    <a:blip r:embed="rId7" cstate="print"/>
                    <a:srcRect/>
                    <a:stretch>
                      <a:fillRect/>
                    </a:stretch>
                  </pic:blipFill>
                  <pic:spPr bwMode="auto">
                    <a:xfrm>
                      <a:off x="0" y="0"/>
                      <a:ext cx="3333750" cy="2114550"/>
                    </a:xfrm>
                    <a:prstGeom prst="rect">
                      <a:avLst/>
                    </a:prstGeom>
                    <a:noFill/>
                    <a:ln w="9525">
                      <a:noFill/>
                      <a:miter lim="800000"/>
                      <a:headEnd/>
                      <a:tailEnd/>
                    </a:ln>
                  </pic:spPr>
                </pic:pic>
              </a:graphicData>
            </a:graphic>
          </wp:inline>
        </w:drawing>
      </w:r>
    </w:p>
    <w:p w:rsidR="00EA49FA" w:rsidRPr="00EA49FA" w:rsidRDefault="00EA49FA" w:rsidP="00EA49FA">
      <w:pPr>
        <w:shd w:val="clear" w:color="auto" w:fill="E9E6E0"/>
        <w:spacing w:after="225" w:afterAutospacing="0"/>
        <w:rPr>
          <w:rFonts w:ascii="Arial" w:eastAsia="Times New Roman" w:hAnsi="Arial" w:cs="Arial"/>
          <w:color w:val="333333"/>
          <w:sz w:val="21"/>
          <w:szCs w:val="21"/>
          <w:lang w:eastAsia="fr-FR"/>
        </w:rPr>
      </w:pPr>
      <w:r w:rsidRPr="00EA49FA">
        <w:rPr>
          <w:rFonts w:ascii="Arial" w:eastAsia="Times New Roman" w:hAnsi="Arial" w:cs="Arial"/>
          <w:color w:val="333333"/>
          <w:sz w:val="21"/>
          <w:szCs w:val="21"/>
          <w:lang w:eastAsia="fr-FR"/>
        </w:rPr>
        <w:t xml:space="preserve">Dernièrement, dans le cadre de la fête de la sculpture et du marbre, Les Marbrières de Caunes donnaient rendez-vous aux visiteurs pour le vernissage des expositions de </w:t>
      </w:r>
      <w:proofErr w:type="spellStart"/>
      <w:r w:rsidRPr="00EA49FA">
        <w:rPr>
          <w:rFonts w:ascii="Arial" w:eastAsia="Times New Roman" w:hAnsi="Arial" w:cs="Arial"/>
          <w:color w:val="333333"/>
          <w:sz w:val="21"/>
          <w:szCs w:val="21"/>
          <w:lang w:eastAsia="fr-FR"/>
        </w:rPr>
        <w:t>Mattia</w:t>
      </w:r>
      <w:proofErr w:type="spellEnd"/>
      <w:r w:rsidRPr="00EA49FA">
        <w:rPr>
          <w:rFonts w:ascii="Arial" w:eastAsia="Times New Roman" w:hAnsi="Arial" w:cs="Arial"/>
          <w:color w:val="333333"/>
          <w:sz w:val="21"/>
          <w:szCs w:val="21"/>
          <w:lang w:eastAsia="fr-FR"/>
        </w:rPr>
        <w:t xml:space="preserve"> </w:t>
      </w:r>
      <w:proofErr w:type="spellStart"/>
      <w:r w:rsidRPr="00EA49FA">
        <w:rPr>
          <w:rFonts w:ascii="Arial" w:eastAsia="Times New Roman" w:hAnsi="Arial" w:cs="Arial"/>
          <w:color w:val="333333"/>
          <w:sz w:val="21"/>
          <w:szCs w:val="21"/>
          <w:lang w:eastAsia="fr-FR"/>
        </w:rPr>
        <w:t>Polli</w:t>
      </w:r>
      <w:proofErr w:type="spellEnd"/>
      <w:r w:rsidRPr="00EA49FA">
        <w:rPr>
          <w:rFonts w:ascii="Arial" w:eastAsia="Times New Roman" w:hAnsi="Arial" w:cs="Arial"/>
          <w:color w:val="333333"/>
          <w:sz w:val="21"/>
          <w:szCs w:val="21"/>
          <w:lang w:eastAsia="fr-FR"/>
        </w:rPr>
        <w:t xml:space="preserve"> et de Christian Glace. C'est en présence des deux artistes, de Jacques Molina, premier magistrat ; de Maryline Martinez, vice-présidente du conseil régional Languedoc-Roussillon, que Benoît Huppé, président de l'association organisatrice, accueillait les participants. Les élus tenaient à féliciter et à remercier les bénévoles des Marbrières pour leur engagement et leur dévouement. Benoît Huppé mettait en avant le travail réalisé au quotidien par son équipe et présentait les deux artistes mis en lumière ce jour. </w:t>
      </w:r>
      <w:proofErr w:type="spellStart"/>
      <w:r w:rsidRPr="00EA49FA">
        <w:rPr>
          <w:rFonts w:ascii="Arial" w:eastAsia="Times New Roman" w:hAnsi="Arial" w:cs="Arial"/>
          <w:color w:val="333333"/>
          <w:sz w:val="21"/>
          <w:szCs w:val="21"/>
          <w:lang w:eastAsia="fr-FR"/>
        </w:rPr>
        <w:t>Mattia</w:t>
      </w:r>
      <w:proofErr w:type="spellEnd"/>
      <w:r w:rsidRPr="00EA49FA">
        <w:rPr>
          <w:rFonts w:ascii="Arial" w:eastAsia="Times New Roman" w:hAnsi="Arial" w:cs="Arial"/>
          <w:color w:val="333333"/>
          <w:sz w:val="21"/>
          <w:szCs w:val="21"/>
          <w:lang w:eastAsia="fr-FR"/>
        </w:rPr>
        <w:t xml:space="preserve"> </w:t>
      </w:r>
      <w:proofErr w:type="spellStart"/>
      <w:r w:rsidRPr="00EA49FA">
        <w:rPr>
          <w:rFonts w:ascii="Arial" w:eastAsia="Times New Roman" w:hAnsi="Arial" w:cs="Arial"/>
          <w:color w:val="333333"/>
          <w:sz w:val="21"/>
          <w:szCs w:val="21"/>
          <w:lang w:eastAsia="fr-FR"/>
        </w:rPr>
        <w:t>Polli</w:t>
      </w:r>
      <w:proofErr w:type="spellEnd"/>
      <w:r w:rsidRPr="00EA49FA">
        <w:rPr>
          <w:rFonts w:ascii="Arial" w:eastAsia="Times New Roman" w:hAnsi="Arial" w:cs="Arial"/>
          <w:color w:val="333333"/>
          <w:sz w:val="21"/>
          <w:szCs w:val="21"/>
          <w:lang w:eastAsia="fr-FR"/>
        </w:rPr>
        <w:t xml:space="preserve"> propose au public de découvrir son exposition nommée «</w:t>
      </w:r>
      <w:proofErr w:type="spellStart"/>
      <w:r w:rsidRPr="00EA49FA">
        <w:rPr>
          <w:rFonts w:ascii="Arial" w:eastAsia="Times New Roman" w:hAnsi="Arial" w:cs="Arial"/>
          <w:color w:val="333333"/>
          <w:sz w:val="21"/>
          <w:szCs w:val="21"/>
          <w:lang w:eastAsia="fr-FR"/>
        </w:rPr>
        <w:t>Poesie</w:t>
      </w:r>
      <w:proofErr w:type="spellEnd"/>
      <w:r w:rsidRPr="00EA49FA">
        <w:rPr>
          <w:rFonts w:ascii="Arial" w:eastAsia="Times New Roman" w:hAnsi="Arial" w:cs="Arial"/>
          <w:color w:val="333333"/>
          <w:sz w:val="21"/>
          <w:szCs w:val="21"/>
          <w:lang w:eastAsia="fr-FR"/>
        </w:rPr>
        <w:t xml:space="preserve"> </w:t>
      </w:r>
      <w:proofErr w:type="spellStart"/>
      <w:r w:rsidRPr="00EA49FA">
        <w:rPr>
          <w:rFonts w:ascii="Arial" w:eastAsia="Times New Roman" w:hAnsi="Arial" w:cs="Arial"/>
          <w:color w:val="333333"/>
          <w:sz w:val="21"/>
          <w:szCs w:val="21"/>
          <w:lang w:eastAsia="fr-FR"/>
        </w:rPr>
        <w:t>della</w:t>
      </w:r>
      <w:proofErr w:type="spellEnd"/>
      <w:r w:rsidRPr="00EA49FA">
        <w:rPr>
          <w:rFonts w:ascii="Arial" w:eastAsia="Times New Roman" w:hAnsi="Arial" w:cs="Arial"/>
          <w:color w:val="333333"/>
          <w:sz w:val="21"/>
          <w:szCs w:val="21"/>
          <w:lang w:eastAsia="fr-FR"/>
        </w:rPr>
        <w:t xml:space="preserve"> forma», tandis que Christian Glace vous invite au voyage des «Litanies du bois». Les sculpteurs se présentaient tour à tour, ainsi que leurs créations. Pour poursuivre ce moment d'échange, un dîner champêtre était servi dans les jardins de l'abbaye, site pôle du Pays Cathare, avec une ambiance musicale autour d'un concert de flamenco de Yali. Pour les personnes n'ayant pas pu être présentes le jour du vernissage, elles peuvent se rendre à l'abbaye, aux horaires d'ouverture, afin d'admirer ces œuvres splendides et magiques.</w:t>
      </w:r>
    </w:p>
    <w:p w:rsidR="00D54CB7" w:rsidRPr="00EA49FA" w:rsidRDefault="00EA49FA" w:rsidP="00EA49FA">
      <w:pPr>
        <w:shd w:val="clear" w:color="auto" w:fill="FFFFFF"/>
        <w:spacing w:before="120" w:after="300" w:afterAutospacing="0" w:line="300" w:lineRule="atLeast"/>
        <w:jc w:val="right"/>
        <w:rPr>
          <w:rFonts w:ascii="Time new roman" w:eastAsia="Times New Roman" w:hAnsi="Time new roman" w:cs="Arial"/>
          <w:i/>
          <w:iCs/>
          <w:color w:val="333333"/>
          <w:sz w:val="21"/>
          <w:szCs w:val="21"/>
          <w:lang w:eastAsia="fr-FR"/>
        </w:rPr>
      </w:pPr>
      <w:r>
        <w:rPr>
          <w:rFonts w:ascii="Time new roman" w:eastAsia="Times New Roman" w:hAnsi="Time new roman" w:cs="Arial"/>
          <w:i/>
          <w:iCs/>
          <w:color w:val="333333"/>
          <w:sz w:val="21"/>
          <w:szCs w:val="21"/>
          <w:lang w:eastAsia="fr-FR"/>
        </w:rPr>
        <w:t>La Dépêche du Midi</w:t>
      </w:r>
    </w:p>
    <w:sectPr w:rsidR="00D54CB7" w:rsidRPr="00EA49FA" w:rsidSect="00D54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A49FA"/>
    <w:rsid w:val="00C77F2C"/>
    <w:rsid w:val="00D54CB7"/>
    <w:rsid w:val="00EA49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paragraph" w:styleId="Titre1">
    <w:name w:val="heading 1"/>
    <w:basedOn w:val="Normal"/>
    <w:link w:val="Titre1Car"/>
    <w:uiPriority w:val="9"/>
    <w:qFormat/>
    <w:rsid w:val="00EA49FA"/>
    <w:pPr>
      <w:spacing w:before="100" w:before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A49FA"/>
    <w:pPr>
      <w:spacing w:before="100" w:before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49F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A49FA"/>
    <w:rPr>
      <w:rFonts w:ascii="Times New Roman" w:eastAsia="Times New Roman" w:hAnsi="Times New Roman" w:cs="Times New Roman"/>
      <w:b/>
      <w:bCs/>
      <w:sz w:val="36"/>
      <w:szCs w:val="36"/>
      <w:lang w:eastAsia="fr-FR"/>
    </w:rPr>
  </w:style>
  <w:style w:type="character" w:customStyle="1" w:styleId="navtitre">
    <w:name w:val="nav_titre"/>
    <w:basedOn w:val="Policepardfaut"/>
    <w:rsid w:val="00EA49FA"/>
  </w:style>
  <w:style w:type="character" w:styleId="Lienhypertexte">
    <w:name w:val="Hyperlink"/>
    <w:basedOn w:val="Policepardfaut"/>
    <w:uiPriority w:val="99"/>
    <w:semiHidden/>
    <w:unhideWhenUsed/>
    <w:rsid w:val="00EA49FA"/>
    <w:rPr>
      <w:color w:val="0000FF"/>
      <w:u w:val="single"/>
    </w:rPr>
  </w:style>
  <w:style w:type="character" w:customStyle="1" w:styleId="apple-converted-space">
    <w:name w:val="apple-converted-space"/>
    <w:basedOn w:val="Policepardfaut"/>
    <w:rsid w:val="00EA49FA"/>
  </w:style>
  <w:style w:type="paragraph" w:styleId="NormalWeb">
    <w:name w:val="Normal (Web)"/>
    <w:basedOn w:val="Normal"/>
    <w:uiPriority w:val="99"/>
    <w:semiHidden/>
    <w:unhideWhenUsed/>
    <w:rsid w:val="00EA49FA"/>
    <w:pPr>
      <w:spacing w:before="100" w:beforeAutospacing="1"/>
    </w:pPr>
    <w:rPr>
      <w:rFonts w:ascii="Times New Roman" w:eastAsia="Times New Roman" w:hAnsi="Times New Roman" w:cs="Times New Roman"/>
      <w:sz w:val="24"/>
      <w:szCs w:val="24"/>
      <w:lang w:eastAsia="fr-FR"/>
    </w:rPr>
  </w:style>
  <w:style w:type="character" w:customStyle="1" w:styleId="date">
    <w:name w:val="date"/>
    <w:basedOn w:val="Policepardfaut"/>
    <w:rsid w:val="00EA49FA"/>
  </w:style>
  <w:style w:type="paragraph" w:styleId="Textedebulles">
    <w:name w:val="Balloon Text"/>
    <w:basedOn w:val="Normal"/>
    <w:link w:val="TextedebullesCar"/>
    <w:uiPriority w:val="99"/>
    <w:semiHidden/>
    <w:unhideWhenUsed/>
    <w:rsid w:val="00EA49F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279774">
      <w:bodyDiv w:val="1"/>
      <w:marLeft w:val="0"/>
      <w:marRight w:val="0"/>
      <w:marTop w:val="0"/>
      <w:marBottom w:val="0"/>
      <w:divBdr>
        <w:top w:val="none" w:sz="0" w:space="0" w:color="auto"/>
        <w:left w:val="none" w:sz="0" w:space="0" w:color="auto"/>
        <w:bottom w:val="none" w:sz="0" w:space="0" w:color="auto"/>
        <w:right w:val="none" w:sz="0" w:space="0" w:color="auto"/>
      </w:divBdr>
      <w:divsChild>
        <w:div w:id="752507367">
          <w:marLeft w:val="0"/>
          <w:marRight w:val="0"/>
          <w:marTop w:val="300"/>
          <w:marBottom w:val="300"/>
          <w:divBdr>
            <w:top w:val="single" w:sz="6" w:space="0" w:color="C8C5C0"/>
            <w:left w:val="none" w:sz="0" w:space="0" w:color="auto"/>
            <w:bottom w:val="single" w:sz="6" w:space="0" w:color="C8C5C0"/>
            <w:right w:val="none" w:sz="0" w:space="0" w:color="auto"/>
          </w:divBdr>
        </w:div>
        <w:div w:id="1231228453">
          <w:marLeft w:val="0"/>
          <w:marRight w:val="0"/>
          <w:marTop w:val="300"/>
          <w:marBottom w:val="300"/>
          <w:divBdr>
            <w:top w:val="none" w:sz="0" w:space="0" w:color="auto"/>
            <w:left w:val="none" w:sz="0" w:space="0" w:color="auto"/>
            <w:bottom w:val="none" w:sz="0" w:space="0" w:color="auto"/>
            <w:right w:val="none" w:sz="0" w:space="0" w:color="auto"/>
          </w:divBdr>
          <w:divsChild>
            <w:div w:id="2000687553">
              <w:marLeft w:val="0"/>
              <w:marRight w:val="225"/>
              <w:marTop w:val="0"/>
              <w:marBottom w:val="75"/>
              <w:divBdr>
                <w:top w:val="none" w:sz="0" w:space="0" w:color="auto"/>
                <w:left w:val="none" w:sz="0" w:space="0" w:color="auto"/>
                <w:bottom w:val="none" w:sz="0" w:space="0" w:color="auto"/>
                <w:right w:val="none" w:sz="0" w:space="0" w:color="auto"/>
              </w:divBdr>
              <w:divsChild>
                <w:div w:id="965964871">
                  <w:marLeft w:val="0"/>
                  <w:marRight w:val="0"/>
                  <w:marTop w:val="0"/>
                  <w:marBottom w:val="0"/>
                  <w:divBdr>
                    <w:top w:val="none" w:sz="0" w:space="0" w:color="auto"/>
                    <w:left w:val="none" w:sz="0" w:space="0" w:color="auto"/>
                    <w:bottom w:val="none" w:sz="0" w:space="0" w:color="auto"/>
                    <w:right w:val="none" w:sz="0" w:space="0" w:color="auto"/>
                  </w:divBdr>
                  <w:divsChild>
                    <w:div w:id="51009320">
                      <w:marLeft w:val="0"/>
                      <w:marRight w:val="0"/>
                      <w:marTop w:val="0"/>
                      <w:marBottom w:val="0"/>
                      <w:divBdr>
                        <w:top w:val="none" w:sz="0" w:space="0" w:color="auto"/>
                        <w:left w:val="none" w:sz="0" w:space="0" w:color="auto"/>
                        <w:bottom w:val="none" w:sz="0" w:space="0" w:color="auto"/>
                        <w:right w:val="none" w:sz="0" w:space="0" w:color="auto"/>
                      </w:divBdr>
                    </w:div>
                    <w:div w:id="11310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348">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623388399">
      <w:bodyDiv w:val="1"/>
      <w:marLeft w:val="0"/>
      <w:marRight w:val="0"/>
      <w:marTop w:val="0"/>
      <w:marBottom w:val="0"/>
      <w:divBdr>
        <w:top w:val="none" w:sz="0" w:space="0" w:color="auto"/>
        <w:left w:val="none" w:sz="0" w:space="0" w:color="auto"/>
        <w:bottom w:val="none" w:sz="0" w:space="0" w:color="auto"/>
        <w:right w:val="none" w:sz="0" w:space="0" w:color="auto"/>
      </w:divBdr>
      <w:divsChild>
        <w:div w:id="2026244550">
          <w:marLeft w:val="0"/>
          <w:marRight w:val="0"/>
          <w:marTop w:val="300"/>
          <w:marBottom w:val="300"/>
          <w:divBdr>
            <w:top w:val="single" w:sz="6" w:space="0" w:color="C8C5C0"/>
            <w:left w:val="none" w:sz="0" w:space="0" w:color="auto"/>
            <w:bottom w:val="single" w:sz="6" w:space="0" w:color="C8C5C0"/>
            <w:right w:val="none" w:sz="0" w:space="0" w:color="auto"/>
          </w:divBdr>
        </w:div>
        <w:div w:id="606545250">
          <w:marLeft w:val="0"/>
          <w:marRight w:val="0"/>
          <w:marTop w:val="300"/>
          <w:marBottom w:val="300"/>
          <w:divBdr>
            <w:top w:val="none" w:sz="0" w:space="0" w:color="auto"/>
            <w:left w:val="none" w:sz="0" w:space="0" w:color="auto"/>
            <w:bottom w:val="none" w:sz="0" w:space="0" w:color="auto"/>
            <w:right w:val="none" w:sz="0" w:space="0" w:color="auto"/>
          </w:divBdr>
          <w:divsChild>
            <w:div w:id="875892979">
              <w:marLeft w:val="0"/>
              <w:marRight w:val="225"/>
              <w:marTop w:val="0"/>
              <w:marBottom w:val="75"/>
              <w:divBdr>
                <w:top w:val="none" w:sz="0" w:space="0" w:color="auto"/>
                <w:left w:val="none" w:sz="0" w:space="0" w:color="auto"/>
                <w:bottom w:val="none" w:sz="0" w:space="0" w:color="auto"/>
                <w:right w:val="none" w:sz="0" w:space="0" w:color="auto"/>
              </w:divBdr>
              <w:divsChild>
                <w:div w:id="1079869330">
                  <w:marLeft w:val="0"/>
                  <w:marRight w:val="0"/>
                  <w:marTop w:val="0"/>
                  <w:marBottom w:val="0"/>
                  <w:divBdr>
                    <w:top w:val="none" w:sz="0" w:space="0" w:color="auto"/>
                    <w:left w:val="none" w:sz="0" w:space="0" w:color="auto"/>
                    <w:bottom w:val="none" w:sz="0" w:space="0" w:color="auto"/>
                    <w:right w:val="none" w:sz="0" w:space="0" w:color="auto"/>
                  </w:divBdr>
                  <w:divsChild>
                    <w:div w:id="154419551">
                      <w:marLeft w:val="0"/>
                      <w:marRight w:val="0"/>
                      <w:marTop w:val="0"/>
                      <w:marBottom w:val="0"/>
                      <w:divBdr>
                        <w:top w:val="none" w:sz="0" w:space="0" w:color="auto"/>
                        <w:left w:val="none" w:sz="0" w:space="0" w:color="auto"/>
                        <w:bottom w:val="none" w:sz="0" w:space="0" w:color="auto"/>
                        <w:right w:val="none" w:sz="0" w:space="0" w:color="auto"/>
                      </w:divBdr>
                    </w:div>
                    <w:div w:id="18181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502">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depeche.fr/communes/caunes-minervois,11081,loisirs.html" TargetMode="External"/><Relationship Id="rId5" Type="http://schemas.openxmlformats.org/officeDocument/2006/relationships/hyperlink" Target="http://www.ladepeche.fr/communes/caunes-minervois,11081,sports.html" TargetMode="External"/><Relationship Id="rId4" Type="http://schemas.openxmlformats.org/officeDocument/2006/relationships/hyperlink" Target="http://www.ladepeche.fr/communes/caunes-minervois,11081,actu.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1458</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2012-08-07T15:36:00Z</dcterms:created>
  <dcterms:modified xsi:type="dcterms:W3CDTF">2012-08-07T15:44:00Z</dcterms:modified>
</cp:coreProperties>
</file>